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BC3" w:rsidRPr="00D32266" w:rsidRDefault="00770BC3" w:rsidP="00770BC3">
      <w:pPr>
        <w:jc w:val="center"/>
        <w:rPr>
          <w:rFonts w:ascii="Times New Roman" w:hAnsi="Times New Roman" w:cs="Times New Roman"/>
          <w:sz w:val="32"/>
          <w:szCs w:val="32"/>
        </w:rPr>
      </w:pPr>
      <w:r w:rsidRPr="00D32266">
        <w:rPr>
          <w:rFonts w:ascii="Times New Roman" w:hAnsi="Times New Roman" w:cs="Times New Roman"/>
          <w:b/>
          <w:sz w:val="32"/>
          <w:szCs w:val="32"/>
        </w:rPr>
        <w:t>Power</w:t>
      </w:r>
      <w:r w:rsidR="00232344">
        <w:rPr>
          <w:rFonts w:ascii="Times New Roman" w:hAnsi="Times New Roman" w:cs="Times New Roman"/>
          <w:b/>
          <w:sz w:val="32"/>
          <w:szCs w:val="32"/>
        </w:rPr>
        <w:t>s</w:t>
      </w:r>
      <w:r w:rsidRPr="00D32266">
        <w:rPr>
          <w:rFonts w:ascii="Times New Roman" w:hAnsi="Times New Roman" w:cs="Times New Roman"/>
          <w:b/>
          <w:sz w:val="32"/>
          <w:szCs w:val="32"/>
        </w:rPr>
        <w:t xml:space="preserve"> of Attorney </w:t>
      </w:r>
    </w:p>
    <w:p w:rsidR="00770BC3" w:rsidRDefault="00770BC3" w:rsidP="00770BC3">
      <w:pPr>
        <w:rPr>
          <w:rFonts w:ascii="Times New Roman" w:hAnsi="Times New Roman" w:cs="Times New Roman"/>
          <w:b/>
          <w:sz w:val="28"/>
          <w:szCs w:val="28"/>
        </w:rPr>
      </w:pPr>
      <w:r>
        <w:rPr>
          <w:rFonts w:ascii="Times New Roman" w:hAnsi="Times New Roman" w:cs="Times New Roman"/>
          <w:sz w:val="24"/>
          <w:szCs w:val="24"/>
        </w:rPr>
        <w:t>A Power of Attorney (POA) is a written instrument that allows you (the “principal”) to authorize your agent (your “attorney-in-fact</w:t>
      </w:r>
      <w:r w:rsidR="00655529">
        <w:rPr>
          <w:rFonts w:ascii="Times New Roman" w:hAnsi="Times New Roman" w:cs="Times New Roman"/>
          <w:sz w:val="24"/>
          <w:szCs w:val="24"/>
        </w:rPr>
        <w:t>”</w:t>
      </w:r>
      <w:r>
        <w:rPr>
          <w:rFonts w:ascii="Times New Roman" w:hAnsi="Times New Roman" w:cs="Times New Roman"/>
          <w:sz w:val="24"/>
          <w:szCs w:val="24"/>
        </w:rPr>
        <w:t xml:space="preserve">) to conduct certain businesses for you.  It is one of the most powerful legal documents you can give to another person. </w:t>
      </w:r>
      <w:r w:rsidR="00DF4116">
        <w:rPr>
          <w:rFonts w:ascii="Times New Roman" w:hAnsi="Times New Roman" w:cs="Times New Roman"/>
          <w:b/>
          <w:sz w:val="24"/>
          <w:szCs w:val="24"/>
        </w:rPr>
        <w:t xml:space="preserve"> Therefore, make sure your agent is someone you can trust.  If you lose trust in your agent, talk with a legal assistance attorney about revoking your power of attorney.</w:t>
      </w:r>
      <w:r>
        <w:rPr>
          <w:rFonts w:ascii="Times New Roman" w:hAnsi="Times New Roman" w:cs="Times New Roman"/>
          <w:sz w:val="24"/>
          <w:szCs w:val="24"/>
        </w:rPr>
        <w:t xml:space="preserve"> </w:t>
      </w:r>
      <w:r>
        <w:rPr>
          <w:rFonts w:ascii="Times New Roman" w:hAnsi="Times New Roman" w:cs="Times New Roman"/>
          <w:b/>
          <w:sz w:val="28"/>
          <w:szCs w:val="28"/>
        </w:rPr>
        <w:t xml:space="preserve">  </w:t>
      </w:r>
    </w:p>
    <w:p w:rsidR="00770BC3" w:rsidRPr="00D32266" w:rsidRDefault="00770BC3" w:rsidP="00770BC3">
      <w:pPr>
        <w:rPr>
          <w:rFonts w:ascii="Times New Roman" w:hAnsi="Times New Roman" w:cs="Times New Roman"/>
          <w:b/>
          <w:sz w:val="32"/>
          <w:szCs w:val="32"/>
        </w:rPr>
      </w:pPr>
      <w:r w:rsidRPr="00D32266">
        <w:rPr>
          <w:rFonts w:ascii="Times New Roman" w:hAnsi="Times New Roman" w:cs="Times New Roman"/>
          <w:b/>
          <w:sz w:val="32"/>
          <w:szCs w:val="32"/>
        </w:rPr>
        <w:t>Different Types of Powers of Attorney:</w:t>
      </w:r>
    </w:p>
    <w:p w:rsidR="00770BC3" w:rsidRDefault="00657324" w:rsidP="00770BC3">
      <w:pPr>
        <w:rPr>
          <w:rFonts w:ascii="Times New Roman" w:hAnsi="Times New Roman" w:cs="Times New Roman"/>
          <w:b/>
          <w:sz w:val="28"/>
          <w:szCs w:val="28"/>
        </w:rPr>
      </w:pPr>
      <w:r>
        <w:rPr>
          <w:rFonts w:ascii="Times New Roman" w:hAnsi="Times New Roman" w:cs="Times New Roman"/>
          <w:b/>
          <w:sz w:val="28"/>
          <w:szCs w:val="28"/>
        </w:rPr>
        <w:t>General Power of Attorney</w:t>
      </w:r>
    </w:p>
    <w:p w:rsidR="00770BC3" w:rsidRDefault="00770BC3" w:rsidP="00770BC3">
      <w:pPr>
        <w:rPr>
          <w:rFonts w:ascii="Times New Roman" w:hAnsi="Times New Roman" w:cs="Times New Roman"/>
          <w:sz w:val="24"/>
          <w:szCs w:val="24"/>
        </w:rPr>
      </w:pPr>
      <w:r>
        <w:rPr>
          <w:rFonts w:ascii="Times New Roman" w:hAnsi="Times New Roman" w:cs="Times New Roman"/>
          <w:sz w:val="24"/>
          <w:szCs w:val="24"/>
        </w:rPr>
        <w:t>Ma</w:t>
      </w:r>
      <w:r w:rsidR="00657324">
        <w:rPr>
          <w:rFonts w:ascii="Times New Roman" w:hAnsi="Times New Roman" w:cs="Times New Roman"/>
          <w:sz w:val="24"/>
          <w:szCs w:val="24"/>
        </w:rPr>
        <w:t>king a general power of attorney</w:t>
      </w:r>
      <w:r>
        <w:rPr>
          <w:rFonts w:ascii="Times New Roman" w:hAnsi="Times New Roman" w:cs="Times New Roman"/>
          <w:sz w:val="24"/>
          <w:szCs w:val="24"/>
        </w:rPr>
        <w:t xml:space="preserve"> is an important action with serious consequences.  </w:t>
      </w:r>
      <w:r w:rsidR="0031593B">
        <w:rPr>
          <w:rFonts w:ascii="Times New Roman" w:hAnsi="Times New Roman" w:cs="Times New Roman"/>
          <w:sz w:val="24"/>
          <w:szCs w:val="24"/>
        </w:rPr>
        <w:t>Your</w:t>
      </w:r>
      <w:r w:rsidR="00657324">
        <w:rPr>
          <w:rFonts w:ascii="Times New Roman" w:hAnsi="Times New Roman" w:cs="Times New Roman"/>
          <w:sz w:val="24"/>
          <w:szCs w:val="24"/>
        </w:rPr>
        <w:t xml:space="preserve"> general power of attorney</w:t>
      </w:r>
      <w:r w:rsidR="0031593B">
        <w:rPr>
          <w:rFonts w:ascii="Times New Roman" w:hAnsi="Times New Roman" w:cs="Times New Roman"/>
          <w:sz w:val="24"/>
          <w:szCs w:val="24"/>
        </w:rPr>
        <w:t xml:space="preserve"> gives someone else the legal authority to act on your behalf to do </w:t>
      </w:r>
      <w:r w:rsidR="0031593B">
        <w:rPr>
          <w:rFonts w:ascii="Times New Roman" w:hAnsi="Times New Roman" w:cs="Times New Roman"/>
          <w:b/>
          <w:sz w:val="24"/>
          <w:szCs w:val="24"/>
        </w:rPr>
        <w:t>anything</w:t>
      </w:r>
      <w:r w:rsidR="00657324">
        <w:rPr>
          <w:rFonts w:ascii="Times New Roman" w:hAnsi="Times New Roman" w:cs="Times New Roman"/>
          <w:sz w:val="24"/>
          <w:szCs w:val="24"/>
        </w:rPr>
        <w:t xml:space="preserve"> that you could do.  With a general power of attorney</w:t>
      </w:r>
      <w:r w:rsidR="0031593B">
        <w:rPr>
          <w:rFonts w:ascii="Times New Roman" w:hAnsi="Times New Roman" w:cs="Times New Roman"/>
          <w:sz w:val="24"/>
          <w:szCs w:val="24"/>
        </w:rPr>
        <w:t>, your agent can (for example) rent or buy a house with your money, borrow money that you must repay, sell your car, sue someone for you, or remove all funds from your bank account.  Your agent can</w:t>
      </w:r>
      <w:r w:rsidR="006821E7">
        <w:rPr>
          <w:rFonts w:ascii="Times New Roman" w:hAnsi="Times New Roman" w:cs="Times New Roman"/>
          <w:sz w:val="24"/>
          <w:szCs w:val="24"/>
        </w:rPr>
        <w:t xml:space="preserve"> legally bind you.  While a </w:t>
      </w:r>
      <w:r w:rsidR="00657324">
        <w:rPr>
          <w:rFonts w:ascii="Times New Roman" w:hAnsi="Times New Roman" w:cs="Times New Roman"/>
          <w:sz w:val="24"/>
          <w:szCs w:val="24"/>
        </w:rPr>
        <w:t>general power of attorney</w:t>
      </w:r>
      <w:r w:rsidR="0031593B">
        <w:rPr>
          <w:rFonts w:ascii="Times New Roman" w:hAnsi="Times New Roman" w:cs="Times New Roman"/>
          <w:sz w:val="24"/>
          <w:szCs w:val="24"/>
        </w:rPr>
        <w:t xml:space="preserve"> can be very helpful, it can also be very dangerous.  </w:t>
      </w:r>
    </w:p>
    <w:p w:rsidR="00424E23" w:rsidRPr="00424E23" w:rsidRDefault="0031593B" w:rsidP="0031593B">
      <w:pPr>
        <w:pStyle w:val="ListParagraph"/>
        <w:numPr>
          <w:ilvl w:val="0"/>
          <w:numId w:val="1"/>
        </w:numPr>
        <w:rPr>
          <w:rFonts w:ascii="Times New Roman" w:hAnsi="Times New Roman" w:cs="Times New Roman"/>
          <w:b/>
          <w:sz w:val="28"/>
          <w:szCs w:val="28"/>
        </w:rPr>
      </w:pPr>
      <w:r w:rsidRPr="00424E23">
        <w:rPr>
          <w:rFonts w:ascii="Times New Roman" w:hAnsi="Times New Roman" w:cs="Times New Roman"/>
          <w:sz w:val="24"/>
          <w:szCs w:val="24"/>
        </w:rPr>
        <w:t>Some businesses</w:t>
      </w:r>
      <w:r w:rsidRPr="00424E23">
        <w:rPr>
          <w:rFonts w:ascii="Times New Roman" w:hAnsi="Times New Roman" w:cs="Times New Roman"/>
          <w:b/>
          <w:sz w:val="24"/>
          <w:szCs w:val="24"/>
        </w:rPr>
        <w:t xml:space="preserve"> will not </w:t>
      </w:r>
      <w:r w:rsidR="00657324" w:rsidRPr="00424E23">
        <w:rPr>
          <w:rFonts w:ascii="Times New Roman" w:hAnsi="Times New Roman" w:cs="Times New Roman"/>
          <w:sz w:val="24"/>
          <w:szCs w:val="24"/>
        </w:rPr>
        <w:t>honor a general power of attorney</w:t>
      </w:r>
      <w:r w:rsidRPr="00424E23">
        <w:rPr>
          <w:rFonts w:ascii="Times New Roman" w:hAnsi="Times New Roman" w:cs="Times New Roman"/>
          <w:sz w:val="24"/>
          <w:szCs w:val="24"/>
        </w:rPr>
        <w:t xml:space="preserve"> because it is too broad in its authority.  If you anticipate a situation that may arise in your absence, especially if you are deploying, it is </w:t>
      </w:r>
      <w:r w:rsidRPr="00424E23">
        <w:rPr>
          <w:rFonts w:ascii="Times New Roman" w:hAnsi="Times New Roman" w:cs="Times New Roman"/>
          <w:b/>
          <w:sz w:val="24"/>
          <w:szCs w:val="24"/>
        </w:rPr>
        <w:t>highly recommended</w:t>
      </w:r>
      <w:r w:rsidRPr="00424E23">
        <w:rPr>
          <w:rFonts w:ascii="Times New Roman" w:hAnsi="Times New Roman" w:cs="Times New Roman"/>
          <w:sz w:val="24"/>
          <w:szCs w:val="24"/>
        </w:rPr>
        <w:t xml:space="preserve"> that you get a special power of attorney </w:t>
      </w:r>
      <w:r w:rsidR="00B43B38" w:rsidRPr="00424E23">
        <w:rPr>
          <w:rFonts w:ascii="Times New Roman" w:hAnsi="Times New Roman" w:cs="Times New Roman"/>
          <w:sz w:val="24"/>
          <w:szCs w:val="24"/>
        </w:rPr>
        <w:t>that will authorize your agent to perform only specific tasks.</w:t>
      </w:r>
    </w:p>
    <w:p w:rsidR="00424E23" w:rsidRDefault="0013428F" w:rsidP="00424E23">
      <w:pPr>
        <w:rPr>
          <w:rFonts w:ascii="Times New Roman" w:hAnsi="Times New Roman" w:cs="Times New Roman"/>
          <w:b/>
          <w:sz w:val="28"/>
          <w:szCs w:val="28"/>
        </w:rPr>
      </w:pPr>
      <w:r>
        <w:rPr>
          <w:rFonts w:ascii="Times New Roman" w:hAnsi="Times New Roman" w:cs="Times New Roman"/>
          <w:b/>
          <w:sz w:val="28"/>
          <w:szCs w:val="28"/>
        </w:rPr>
        <w:t>Springing Power of Attorney</w:t>
      </w:r>
    </w:p>
    <w:p w:rsidR="00A1078C" w:rsidRDefault="0013428F" w:rsidP="00A1078C">
      <w:pPr>
        <w:rPr>
          <w:rFonts w:ascii="Times New Roman" w:hAnsi="Times New Roman" w:cs="Times New Roman"/>
          <w:sz w:val="24"/>
          <w:szCs w:val="24"/>
        </w:rPr>
      </w:pPr>
      <w:r>
        <w:rPr>
          <w:rFonts w:ascii="Times New Roman" w:hAnsi="Times New Roman" w:cs="Times New Roman"/>
          <w:sz w:val="24"/>
          <w:szCs w:val="24"/>
        </w:rPr>
        <w:t xml:space="preserve">A  Springing Power of Attorney is effective only </w:t>
      </w:r>
      <w:r w:rsidR="006A51C9">
        <w:rPr>
          <w:rFonts w:ascii="Times New Roman" w:hAnsi="Times New Roman" w:cs="Times New Roman"/>
          <w:sz w:val="24"/>
          <w:szCs w:val="24"/>
        </w:rPr>
        <w:t>if</w:t>
      </w:r>
      <w:r>
        <w:rPr>
          <w:rFonts w:ascii="Times New Roman" w:hAnsi="Times New Roman" w:cs="Times New Roman"/>
          <w:sz w:val="24"/>
          <w:szCs w:val="24"/>
        </w:rPr>
        <w:t xml:space="preserve"> you are declared disabled, absent or incapacitated.</w:t>
      </w:r>
      <w:r w:rsidR="006A51C9">
        <w:rPr>
          <w:rFonts w:ascii="Times New Roman" w:hAnsi="Times New Roman" w:cs="Times New Roman"/>
          <w:sz w:val="24"/>
          <w:szCs w:val="24"/>
        </w:rPr>
        <w:t xml:space="preserve">  The Springing Power of Attorney “springs” into action if this event occurs.</w:t>
      </w:r>
    </w:p>
    <w:p w:rsidR="007B72AE" w:rsidRDefault="007B72AE" w:rsidP="00A1078C">
      <w:pPr>
        <w:rPr>
          <w:rFonts w:ascii="Times New Roman" w:hAnsi="Times New Roman" w:cs="Times New Roman"/>
          <w:b/>
          <w:sz w:val="24"/>
          <w:szCs w:val="24"/>
        </w:rPr>
      </w:pPr>
      <w:r>
        <w:rPr>
          <w:rFonts w:ascii="Times New Roman" w:hAnsi="Times New Roman" w:cs="Times New Roman"/>
          <w:b/>
          <w:sz w:val="24"/>
          <w:szCs w:val="24"/>
        </w:rPr>
        <w:t>Durable Power of Attorney</w:t>
      </w:r>
    </w:p>
    <w:p w:rsidR="007B72AE" w:rsidRPr="009D0684" w:rsidRDefault="007B72AE" w:rsidP="00A1078C">
      <w:pPr>
        <w:rPr>
          <w:rFonts w:ascii="Times New Roman" w:hAnsi="Times New Roman" w:cs="Times New Roman"/>
          <w:b/>
          <w:sz w:val="24"/>
          <w:szCs w:val="24"/>
        </w:rPr>
      </w:pPr>
      <w:r w:rsidRPr="009D0684">
        <w:rPr>
          <w:rFonts w:ascii="Times New Roman" w:hAnsi="Times New Roman" w:cs="Times New Roman"/>
          <w:sz w:val="24"/>
          <w:szCs w:val="24"/>
        </w:rPr>
        <w:t>Unlike other powers of attorney, a “durable” power of attorney does not expire once you become incompetent or incapacitated. That is, a durable power of attorney remains in effect even if you are unable to make sound decisions or care for yourself. The advantage is that once you become incompetent or incapacitated someone may step in to handle your affairs immediately, thereby avoiding the need to seek a court-appointed guardian.</w:t>
      </w:r>
    </w:p>
    <w:p w:rsidR="0031593B" w:rsidRPr="00B43B38" w:rsidRDefault="00657324" w:rsidP="00A1078C">
      <w:pPr>
        <w:rPr>
          <w:rFonts w:ascii="Times New Roman" w:hAnsi="Times New Roman" w:cs="Times New Roman"/>
          <w:b/>
          <w:sz w:val="28"/>
          <w:szCs w:val="28"/>
        </w:rPr>
      </w:pPr>
      <w:r w:rsidRPr="00B43B38">
        <w:rPr>
          <w:rFonts w:ascii="Times New Roman" w:hAnsi="Times New Roman" w:cs="Times New Roman"/>
          <w:b/>
          <w:sz w:val="28"/>
          <w:szCs w:val="28"/>
        </w:rPr>
        <w:t>Special Powers of Attorney</w:t>
      </w:r>
    </w:p>
    <w:p w:rsidR="0031593B" w:rsidRDefault="00657324" w:rsidP="0031593B">
      <w:pPr>
        <w:rPr>
          <w:rFonts w:ascii="Times New Roman" w:hAnsi="Times New Roman" w:cs="Times New Roman"/>
          <w:sz w:val="24"/>
          <w:szCs w:val="24"/>
        </w:rPr>
      </w:pPr>
      <w:r>
        <w:rPr>
          <w:rFonts w:ascii="Times New Roman" w:hAnsi="Times New Roman" w:cs="Times New Roman"/>
          <w:sz w:val="24"/>
          <w:szCs w:val="24"/>
        </w:rPr>
        <w:t>Unlike general power</w:t>
      </w:r>
      <w:r w:rsidR="00232344">
        <w:rPr>
          <w:rFonts w:ascii="Times New Roman" w:hAnsi="Times New Roman" w:cs="Times New Roman"/>
          <w:sz w:val="24"/>
          <w:szCs w:val="24"/>
        </w:rPr>
        <w:t>s</w:t>
      </w:r>
      <w:r>
        <w:rPr>
          <w:rFonts w:ascii="Times New Roman" w:hAnsi="Times New Roman" w:cs="Times New Roman"/>
          <w:sz w:val="24"/>
          <w:szCs w:val="24"/>
        </w:rPr>
        <w:t xml:space="preserve"> of attorney, a special power of attorney</w:t>
      </w:r>
      <w:r w:rsidR="0031593B">
        <w:rPr>
          <w:rFonts w:ascii="Times New Roman" w:hAnsi="Times New Roman" w:cs="Times New Roman"/>
          <w:sz w:val="24"/>
          <w:szCs w:val="24"/>
        </w:rPr>
        <w:t xml:space="preserve"> provides the agent with specific, limited authority.  A special power of attorney might limit the agent to one particular act, e.g., filing your income tax return, or a set of specific acts, e.g., paying monthly rent from your bank </w:t>
      </w:r>
      <w:r w:rsidR="0031593B">
        <w:rPr>
          <w:rFonts w:ascii="Times New Roman" w:hAnsi="Times New Roman" w:cs="Times New Roman"/>
          <w:sz w:val="24"/>
          <w:szCs w:val="24"/>
        </w:rPr>
        <w:lastRenderedPageBreak/>
        <w:t xml:space="preserve">account and selling your vehicle.  If you only need a specific task done, then you will want to consider a </w:t>
      </w:r>
      <w:r>
        <w:rPr>
          <w:rFonts w:ascii="Times New Roman" w:hAnsi="Times New Roman" w:cs="Times New Roman"/>
          <w:sz w:val="24"/>
          <w:szCs w:val="24"/>
        </w:rPr>
        <w:t>special power of attorney instead of a general power of attorney</w:t>
      </w:r>
      <w:r w:rsidR="00B3726D">
        <w:rPr>
          <w:rFonts w:ascii="Times New Roman" w:hAnsi="Times New Roman" w:cs="Times New Roman"/>
          <w:sz w:val="24"/>
          <w:szCs w:val="24"/>
        </w:rPr>
        <w:t>.</w:t>
      </w:r>
    </w:p>
    <w:p w:rsidR="00657324" w:rsidRDefault="00424E23" w:rsidP="0031593B">
      <w:pPr>
        <w:rPr>
          <w:rFonts w:ascii="Times New Roman" w:hAnsi="Times New Roman" w:cs="Times New Roman"/>
          <w:b/>
          <w:sz w:val="28"/>
          <w:szCs w:val="28"/>
        </w:rPr>
      </w:pPr>
      <w:r>
        <w:rPr>
          <w:rFonts w:ascii="Times New Roman" w:hAnsi="Times New Roman" w:cs="Times New Roman"/>
          <w:b/>
          <w:sz w:val="28"/>
          <w:szCs w:val="28"/>
        </w:rPr>
        <w:t xml:space="preserve">Medical Powers of Attorney for Child Care and </w:t>
      </w:r>
      <w:r w:rsidR="00657324">
        <w:rPr>
          <w:rFonts w:ascii="Times New Roman" w:hAnsi="Times New Roman" w:cs="Times New Roman"/>
          <w:b/>
          <w:sz w:val="28"/>
          <w:szCs w:val="28"/>
        </w:rPr>
        <w:t>Guardianship Power</w:t>
      </w:r>
      <w:r>
        <w:rPr>
          <w:rFonts w:ascii="Times New Roman" w:hAnsi="Times New Roman" w:cs="Times New Roman"/>
          <w:b/>
          <w:sz w:val="28"/>
          <w:szCs w:val="28"/>
        </w:rPr>
        <w:t>s</w:t>
      </w:r>
      <w:r w:rsidR="00657324">
        <w:rPr>
          <w:rFonts w:ascii="Times New Roman" w:hAnsi="Times New Roman" w:cs="Times New Roman"/>
          <w:b/>
          <w:sz w:val="28"/>
          <w:szCs w:val="28"/>
        </w:rPr>
        <w:t xml:space="preserve"> of Attorney </w:t>
      </w:r>
    </w:p>
    <w:p w:rsidR="00D32266" w:rsidRDefault="00657324" w:rsidP="0031593B">
      <w:pPr>
        <w:rPr>
          <w:rFonts w:ascii="Times New Roman" w:hAnsi="Times New Roman" w:cs="Times New Roman"/>
          <w:sz w:val="24"/>
          <w:szCs w:val="24"/>
        </w:rPr>
      </w:pPr>
      <w:r>
        <w:rPr>
          <w:rFonts w:ascii="Times New Roman" w:hAnsi="Times New Roman" w:cs="Times New Roman"/>
          <w:sz w:val="24"/>
          <w:szCs w:val="24"/>
        </w:rPr>
        <w:t xml:space="preserve">Occasionally there is a need to appoint someone to act on your behalf with respect to your </w:t>
      </w:r>
      <w:proofErr w:type="gramStart"/>
      <w:r>
        <w:rPr>
          <w:rFonts w:ascii="Times New Roman" w:hAnsi="Times New Roman" w:cs="Times New Roman"/>
          <w:sz w:val="24"/>
          <w:szCs w:val="24"/>
        </w:rPr>
        <w:t>child(</w:t>
      </w:r>
      <w:proofErr w:type="gramEnd"/>
      <w:r>
        <w:rPr>
          <w:rFonts w:ascii="Times New Roman" w:hAnsi="Times New Roman" w:cs="Times New Roman"/>
          <w:sz w:val="24"/>
          <w:szCs w:val="24"/>
        </w:rPr>
        <w:t xml:space="preserve">ren). </w:t>
      </w:r>
      <w:r w:rsidR="00424E23">
        <w:rPr>
          <w:rFonts w:ascii="Times New Roman" w:hAnsi="Times New Roman" w:cs="Times New Roman"/>
          <w:sz w:val="24"/>
          <w:szCs w:val="24"/>
        </w:rPr>
        <w:t xml:space="preserve"> M</w:t>
      </w:r>
      <w:r>
        <w:rPr>
          <w:rFonts w:ascii="Times New Roman" w:hAnsi="Times New Roman" w:cs="Times New Roman"/>
          <w:sz w:val="24"/>
          <w:szCs w:val="24"/>
        </w:rPr>
        <w:t>any complete a guardianship power of attorney, which designates a trusted person as the child’s temporary guardian.  Th</w:t>
      </w:r>
      <w:r w:rsidR="00B232BB">
        <w:rPr>
          <w:rFonts w:ascii="Times New Roman" w:hAnsi="Times New Roman" w:cs="Times New Roman"/>
          <w:sz w:val="24"/>
          <w:szCs w:val="24"/>
        </w:rPr>
        <w:t>is</w:t>
      </w:r>
      <w:r>
        <w:rPr>
          <w:rFonts w:ascii="Times New Roman" w:hAnsi="Times New Roman" w:cs="Times New Roman"/>
          <w:sz w:val="24"/>
          <w:szCs w:val="24"/>
        </w:rPr>
        <w:t xml:space="preserve"> power of attorney gives the temporary guardian authority to take custody of the child and act in the interests of the child’s health, education, and welfare, including, for example, the power to obtain medical care</w:t>
      </w:r>
      <w:r w:rsidR="00424E23">
        <w:rPr>
          <w:rFonts w:ascii="Times New Roman" w:hAnsi="Times New Roman" w:cs="Times New Roman"/>
          <w:sz w:val="24"/>
          <w:szCs w:val="24"/>
        </w:rPr>
        <w:t xml:space="preserve">, and do all acts a parent can do for their </w:t>
      </w:r>
      <w:proofErr w:type="gramStart"/>
      <w:r w:rsidR="00424E23">
        <w:rPr>
          <w:rFonts w:ascii="Times New Roman" w:hAnsi="Times New Roman" w:cs="Times New Roman"/>
          <w:sz w:val="24"/>
          <w:szCs w:val="24"/>
        </w:rPr>
        <w:t>child</w:t>
      </w:r>
      <w:r w:rsidR="00CE4170">
        <w:rPr>
          <w:rFonts w:ascii="Times New Roman" w:hAnsi="Times New Roman" w:cs="Times New Roman"/>
          <w:sz w:val="24"/>
          <w:szCs w:val="24"/>
        </w:rPr>
        <w:t>(</w:t>
      </w:r>
      <w:proofErr w:type="spellStart"/>
      <w:proofErr w:type="gramEnd"/>
      <w:r w:rsidR="00CE4170">
        <w:rPr>
          <w:rFonts w:ascii="Times New Roman" w:hAnsi="Times New Roman" w:cs="Times New Roman"/>
          <w:sz w:val="24"/>
          <w:szCs w:val="24"/>
        </w:rPr>
        <w:t>ren</w:t>
      </w:r>
      <w:proofErr w:type="spellEnd"/>
      <w:r w:rsidR="00CE4170">
        <w:rPr>
          <w:rFonts w:ascii="Times New Roman" w:hAnsi="Times New Roman" w:cs="Times New Roman"/>
          <w:sz w:val="24"/>
          <w:szCs w:val="24"/>
        </w:rPr>
        <w:t>)</w:t>
      </w:r>
      <w:r w:rsidR="00424E23">
        <w:rPr>
          <w:rFonts w:ascii="Times New Roman" w:hAnsi="Times New Roman" w:cs="Times New Roman"/>
          <w:sz w:val="24"/>
          <w:szCs w:val="24"/>
        </w:rPr>
        <w:t xml:space="preserve">.  Individuals frequently seek these if they plan to leave their </w:t>
      </w:r>
      <w:proofErr w:type="gramStart"/>
      <w:r w:rsidR="00424E23">
        <w:rPr>
          <w:rFonts w:ascii="Times New Roman" w:hAnsi="Times New Roman" w:cs="Times New Roman"/>
          <w:sz w:val="24"/>
          <w:szCs w:val="24"/>
        </w:rPr>
        <w:t>child(</w:t>
      </w:r>
      <w:proofErr w:type="spellStart"/>
      <w:proofErr w:type="gramEnd"/>
      <w:r w:rsidR="00424E23">
        <w:rPr>
          <w:rFonts w:ascii="Times New Roman" w:hAnsi="Times New Roman" w:cs="Times New Roman"/>
          <w:sz w:val="24"/>
          <w:szCs w:val="24"/>
        </w:rPr>
        <w:t>ren</w:t>
      </w:r>
      <w:proofErr w:type="spellEnd"/>
      <w:r w:rsidR="00424E23">
        <w:rPr>
          <w:rFonts w:ascii="Times New Roman" w:hAnsi="Times New Roman" w:cs="Times New Roman"/>
          <w:sz w:val="24"/>
          <w:szCs w:val="24"/>
        </w:rPr>
        <w:t xml:space="preserve">) in the care of another person in their absence.  A Medical Power of Attorney </w:t>
      </w:r>
      <w:r w:rsidR="00B232BB">
        <w:rPr>
          <w:rFonts w:ascii="Times New Roman" w:hAnsi="Times New Roman" w:cs="Times New Roman"/>
          <w:sz w:val="24"/>
          <w:szCs w:val="24"/>
        </w:rPr>
        <w:t xml:space="preserve">for Child Care </w:t>
      </w:r>
      <w:r w:rsidR="00424E23">
        <w:rPr>
          <w:rFonts w:ascii="Times New Roman" w:hAnsi="Times New Roman" w:cs="Times New Roman"/>
          <w:sz w:val="24"/>
          <w:szCs w:val="24"/>
        </w:rPr>
        <w:t>has less authority</w:t>
      </w:r>
      <w:r w:rsidR="00D96118">
        <w:rPr>
          <w:rFonts w:ascii="Times New Roman" w:hAnsi="Times New Roman" w:cs="Times New Roman"/>
          <w:sz w:val="24"/>
          <w:szCs w:val="24"/>
        </w:rPr>
        <w:t xml:space="preserve"> than a Guardianship Power of Attorney</w:t>
      </w:r>
      <w:r w:rsidR="00424E23">
        <w:rPr>
          <w:rFonts w:ascii="Times New Roman" w:hAnsi="Times New Roman" w:cs="Times New Roman"/>
          <w:sz w:val="24"/>
          <w:szCs w:val="24"/>
        </w:rPr>
        <w:t>.  Th</w:t>
      </w:r>
      <w:r w:rsidR="00D96118">
        <w:rPr>
          <w:rFonts w:ascii="Times New Roman" w:hAnsi="Times New Roman" w:cs="Times New Roman"/>
          <w:sz w:val="24"/>
          <w:szCs w:val="24"/>
        </w:rPr>
        <w:t xml:space="preserve">e Medical Power </w:t>
      </w:r>
      <w:r w:rsidR="00424E23">
        <w:rPr>
          <w:rFonts w:ascii="Times New Roman" w:hAnsi="Times New Roman" w:cs="Times New Roman"/>
          <w:sz w:val="24"/>
          <w:szCs w:val="24"/>
        </w:rPr>
        <w:t xml:space="preserve">of Attorney </w:t>
      </w:r>
      <w:r w:rsidR="00B232BB">
        <w:rPr>
          <w:rFonts w:ascii="Times New Roman" w:hAnsi="Times New Roman" w:cs="Times New Roman"/>
          <w:sz w:val="24"/>
          <w:szCs w:val="24"/>
        </w:rPr>
        <w:t xml:space="preserve">for Child Care </w:t>
      </w:r>
      <w:r w:rsidR="00424E23">
        <w:rPr>
          <w:rFonts w:ascii="Times New Roman" w:hAnsi="Times New Roman" w:cs="Times New Roman"/>
          <w:sz w:val="24"/>
          <w:szCs w:val="24"/>
        </w:rPr>
        <w:t xml:space="preserve">would </w:t>
      </w:r>
      <w:r w:rsidR="00CE4170">
        <w:rPr>
          <w:rFonts w:ascii="Times New Roman" w:hAnsi="Times New Roman" w:cs="Times New Roman"/>
          <w:sz w:val="24"/>
          <w:szCs w:val="24"/>
        </w:rPr>
        <w:t xml:space="preserve">only </w:t>
      </w:r>
      <w:r w:rsidR="00424E23">
        <w:rPr>
          <w:rFonts w:ascii="Times New Roman" w:hAnsi="Times New Roman" w:cs="Times New Roman"/>
          <w:sz w:val="24"/>
          <w:szCs w:val="24"/>
        </w:rPr>
        <w:t>give authority to take custody of the child and obtain medical ca</w:t>
      </w:r>
      <w:r w:rsidR="00621A46">
        <w:rPr>
          <w:rFonts w:ascii="Times New Roman" w:hAnsi="Times New Roman" w:cs="Times New Roman"/>
          <w:sz w:val="24"/>
          <w:szCs w:val="24"/>
        </w:rPr>
        <w:t>re in the absence of the parent</w:t>
      </w:r>
      <w:r w:rsidR="00CE4170">
        <w:rPr>
          <w:rFonts w:ascii="Times New Roman" w:hAnsi="Times New Roman" w:cs="Times New Roman"/>
          <w:sz w:val="24"/>
          <w:szCs w:val="24"/>
        </w:rPr>
        <w:t>.</w:t>
      </w:r>
    </w:p>
    <w:p w:rsidR="00D32266" w:rsidRDefault="00D32266" w:rsidP="0031593B">
      <w:pPr>
        <w:rPr>
          <w:rFonts w:ascii="Times New Roman" w:hAnsi="Times New Roman" w:cs="Times New Roman"/>
          <w:b/>
          <w:sz w:val="28"/>
          <w:szCs w:val="28"/>
        </w:rPr>
      </w:pPr>
      <w:r>
        <w:rPr>
          <w:rFonts w:ascii="Times New Roman" w:hAnsi="Times New Roman" w:cs="Times New Roman"/>
          <w:b/>
          <w:sz w:val="28"/>
          <w:szCs w:val="28"/>
        </w:rPr>
        <w:t>Financial Power</w:t>
      </w:r>
      <w:r w:rsidR="00B232BB">
        <w:rPr>
          <w:rFonts w:ascii="Times New Roman" w:hAnsi="Times New Roman" w:cs="Times New Roman"/>
          <w:b/>
          <w:sz w:val="28"/>
          <w:szCs w:val="28"/>
        </w:rPr>
        <w:t>s</w:t>
      </w:r>
      <w:r>
        <w:rPr>
          <w:rFonts w:ascii="Times New Roman" w:hAnsi="Times New Roman" w:cs="Times New Roman"/>
          <w:b/>
          <w:sz w:val="28"/>
          <w:szCs w:val="28"/>
        </w:rPr>
        <w:t xml:space="preserve"> of Attorney</w:t>
      </w:r>
    </w:p>
    <w:p w:rsidR="0013428F" w:rsidRDefault="00D32266" w:rsidP="0031593B">
      <w:pPr>
        <w:rPr>
          <w:rFonts w:ascii="Times New Roman" w:hAnsi="Times New Roman" w:cs="Times New Roman"/>
          <w:sz w:val="24"/>
          <w:szCs w:val="24"/>
        </w:rPr>
      </w:pPr>
      <w:r>
        <w:rPr>
          <w:rFonts w:ascii="Times New Roman" w:hAnsi="Times New Roman" w:cs="Times New Roman"/>
          <w:sz w:val="24"/>
          <w:szCs w:val="24"/>
        </w:rPr>
        <w:t xml:space="preserve">A financial power of attorney grants an agent authority to handle your financial affairs, including, but not limited to, acquiring and disposing of property, collecting debts, borrowing money, handling lawsuits by or against you, filing tax returns, and receiving and selling stocks.  </w:t>
      </w:r>
    </w:p>
    <w:p w:rsidR="00B52B60" w:rsidRDefault="00B52B60" w:rsidP="0031593B">
      <w:pPr>
        <w:rPr>
          <w:rFonts w:ascii="Times New Roman" w:hAnsi="Times New Roman" w:cs="Times New Roman"/>
          <w:b/>
          <w:sz w:val="32"/>
          <w:szCs w:val="32"/>
        </w:rPr>
      </w:pPr>
      <w:r>
        <w:rPr>
          <w:rFonts w:ascii="Times New Roman" w:hAnsi="Times New Roman" w:cs="Times New Roman"/>
          <w:b/>
          <w:sz w:val="32"/>
          <w:szCs w:val="32"/>
        </w:rPr>
        <w:t>Limitations to a Power of Attorney</w:t>
      </w:r>
    </w:p>
    <w:p w:rsidR="00B52B60" w:rsidRDefault="00B52B60" w:rsidP="0031593B">
      <w:pPr>
        <w:rPr>
          <w:rFonts w:ascii="Times New Roman" w:hAnsi="Times New Roman" w:cs="Times New Roman"/>
          <w:sz w:val="24"/>
          <w:szCs w:val="24"/>
        </w:rPr>
      </w:pPr>
      <w:r>
        <w:rPr>
          <w:rFonts w:ascii="Times New Roman" w:hAnsi="Times New Roman" w:cs="Times New Roman"/>
          <w:sz w:val="24"/>
          <w:szCs w:val="24"/>
        </w:rPr>
        <w:t>Some businesses will refuse to recognize a power of attorney that does not use their form or follow a certain format.  Additionally, some businesses or offices require use of specific language.  Consider the following:</w:t>
      </w:r>
    </w:p>
    <w:p w:rsidR="00B52B60" w:rsidRDefault="00B52B60" w:rsidP="00B52B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the power of attorney gives an agent authority to handle your bank accounts, brokerage</w:t>
      </w:r>
      <w:r w:rsidR="006C14A1">
        <w:rPr>
          <w:rFonts w:ascii="Times New Roman" w:hAnsi="Times New Roman" w:cs="Times New Roman"/>
          <w:sz w:val="24"/>
          <w:szCs w:val="24"/>
        </w:rPr>
        <w:t xml:space="preserve"> accounts, investments, or other financial documents, you should contact the financial institution or brokerage firm in advance to determine whether they require a specific form or format, or whether they will accept a generic power of attorney.  For example, USAA requires its customers to use USAA’s power of attorney form, which can be found on its website.</w:t>
      </w:r>
    </w:p>
    <w:p w:rsidR="006C14A1" w:rsidRPr="000535B0" w:rsidRDefault="006C14A1" w:rsidP="000535B0">
      <w:pPr>
        <w:pStyle w:val="ListParagraph"/>
        <w:numPr>
          <w:ilvl w:val="0"/>
          <w:numId w:val="1"/>
        </w:numPr>
        <w:rPr>
          <w:rFonts w:ascii="Times New Roman" w:hAnsi="Times New Roman" w:cs="Times New Roman"/>
          <w:sz w:val="24"/>
          <w:szCs w:val="24"/>
        </w:rPr>
      </w:pPr>
      <w:r w:rsidRPr="000535B0">
        <w:rPr>
          <w:rFonts w:ascii="Times New Roman" w:hAnsi="Times New Roman" w:cs="Times New Roman"/>
          <w:sz w:val="24"/>
          <w:szCs w:val="24"/>
        </w:rPr>
        <w:t>If you grant authority to buy or sell a vehicle, ensure that you have on hand and include in the power of attorney important identifying details, such as the vehicle identification number (VIN) and the make and model of the vehicle.</w:t>
      </w:r>
    </w:p>
    <w:p w:rsidR="006C14A1" w:rsidRDefault="006C14A1" w:rsidP="00B52B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you intend to grant authority to an agent to handle your taxes and tax returns, you should use the Internal Revenue Service’s power of attorney form, IRS Form 2348.  Although a special power of attorney may suffice, the recommended approach is to use the IRS form. </w:t>
      </w:r>
    </w:p>
    <w:p w:rsidR="006C14A1" w:rsidRDefault="006C14A1" w:rsidP="006C14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Some military offices require a power of attorney containing specific language.  For example, dependents need a power of attorney to obtain a Tricare or DEERS card while the dependent’s sponsor is absent or deployed.  Similarly, the housing office requires a power of attorney containing specific language before a dependent may clear government quarters, sign for government quarters, or ship and receive household goods</w:t>
      </w:r>
      <w:r w:rsidR="00DF4116">
        <w:rPr>
          <w:rFonts w:ascii="Times New Roman" w:hAnsi="Times New Roman" w:cs="Times New Roman"/>
          <w:sz w:val="24"/>
          <w:szCs w:val="24"/>
        </w:rPr>
        <w:t>.</w:t>
      </w:r>
    </w:p>
    <w:p w:rsidR="00DF4116" w:rsidRDefault="00DF4116" w:rsidP="00DF4116">
      <w:pPr>
        <w:rPr>
          <w:rFonts w:ascii="Times New Roman" w:hAnsi="Times New Roman" w:cs="Times New Roman"/>
          <w:b/>
          <w:sz w:val="32"/>
          <w:szCs w:val="32"/>
        </w:rPr>
      </w:pPr>
      <w:r>
        <w:rPr>
          <w:rFonts w:ascii="Times New Roman" w:hAnsi="Times New Roman" w:cs="Times New Roman"/>
          <w:b/>
          <w:sz w:val="32"/>
          <w:szCs w:val="32"/>
        </w:rPr>
        <w:t>Revocation of a Power of Attorney</w:t>
      </w:r>
    </w:p>
    <w:p w:rsidR="00B232BB" w:rsidRDefault="00DF4116" w:rsidP="00B232BB">
      <w:pPr>
        <w:rPr>
          <w:rFonts w:ascii="Times New Roman" w:hAnsi="Times New Roman" w:cs="Times New Roman"/>
          <w:sz w:val="24"/>
          <w:szCs w:val="24"/>
        </w:rPr>
      </w:pPr>
      <w:r>
        <w:rPr>
          <w:rFonts w:ascii="Times New Roman" w:hAnsi="Times New Roman" w:cs="Times New Roman"/>
          <w:sz w:val="24"/>
          <w:szCs w:val="24"/>
        </w:rPr>
        <w:t>It is important to limit the duration of a power of attorney to no longer than necessary to accomplish the task</w:t>
      </w:r>
      <w:r w:rsidR="00625FDE">
        <w:rPr>
          <w:rFonts w:ascii="Times New Roman" w:hAnsi="Times New Roman" w:cs="Times New Roman"/>
          <w:sz w:val="24"/>
          <w:szCs w:val="24"/>
        </w:rPr>
        <w:t xml:space="preserve">.  It is recommended </w:t>
      </w:r>
      <w:r w:rsidR="00B232BB">
        <w:rPr>
          <w:rFonts w:ascii="Times New Roman" w:hAnsi="Times New Roman" w:cs="Times New Roman"/>
          <w:sz w:val="24"/>
          <w:szCs w:val="24"/>
        </w:rPr>
        <w:t>to limit the power of attorney to one year but not to exceed 3 years.</w:t>
      </w:r>
      <w:r>
        <w:rPr>
          <w:rFonts w:ascii="Times New Roman" w:hAnsi="Times New Roman" w:cs="Times New Roman"/>
          <w:sz w:val="24"/>
          <w:szCs w:val="24"/>
        </w:rPr>
        <w:t xml:space="preserve"> </w:t>
      </w:r>
      <w:r w:rsidR="00932D50">
        <w:rPr>
          <w:rFonts w:ascii="Times New Roman" w:hAnsi="Times New Roman" w:cs="Times New Roman"/>
          <w:sz w:val="24"/>
          <w:szCs w:val="24"/>
        </w:rPr>
        <w:t>Powers of attorney will also terminate upon the following events:</w:t>
      </w:r>
    </w:p>
    <w:p w:rsidR="00DF4116" w:rsidRDefault="00DF4116" w:rsidP="00932D50">
      <w:pPr>
        <w:pStyle w:val="ListParagraph"/>
        <w:numPr>
          <w:ilvl w:val="0"/>
          <w:numId w:val="6"/>
        </w:numPr>
        <w:rPr>
          <w:rFonts w:ascii="Times New Roman" w:hAnsi="Times New Roman" w:cs="Times New Roman"/>
          <w:sz w:val="24"/>
          <w:szCs w:val="24"/>
        </w:rPr>
      </w:pPr>
      <w:r w:rsidRPr="00932D50">
        <w:rPr>
          <w:rFonts w:ascii="Times New Roman" w:hAnsi="Times New Roman" w:cs="Times New Roman"/>
          <w:sz w:val="24"/>
          <w:szCs w:val="24"/>
        </w:rPr>
        <w:t>Incompetency or incapacitation</w:t>
      </w:r>
      <w:r w:rsidR="00625FDE" w:rsidRPr="00932D50">
        <w:rPr>
          <w:rFonts w:ascii="Times New Roman" w:hAnsi="Times New Roman" w:cs="Times New Roman"/>
          <w:sz w:val="24"/>
          <w:szCs w:val="24"/>
        </w:rPr>
        <w:t xml:space="preserve"> (if it is not a Durable Power of Attorney)</w:t>
      </w:r>
      <w:r w:rsidRPr="00932D50">
        <w:rPr>
          <w:rFonts w:ascii="Times New Roman" w:hAnsi="Times New Roman" w:cs="Times New Roman"/>
          <w:sz w:val="24"/>
          <w:szCs w:val="24"/>
        </w:rPr>
        <w:t>;</w:t>
      </w:r>
    </w:p>
    <w:p w:rsidR="00DF4116" w:rsidRDefault="00DF4116" w:rsidP="00DF41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Revocation (i.e., you destroy the original and any copies, and notify those to whom copies have been given that the authority to act on your behalf has been revoked; or if you cannot retrieve the original, you create a revocation document); or </w:t>
      </w:r>
    </w:p>
    <w:p w:rsidR="00DF4116" w:rsidRDefault="00DF4116" w:rsidP="00DF41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Death</w:t>
      </w:r>
    </w:p>
    <w:p w:rsidR="006D1B2E" w:rsidRDefault="006D1B2E" w:rsidP="006D1B2E">
      <w:pPr>
        <w:rPr>
          <w:rFonts w:ascii="Times New Roman" w:hAnsi="Times New Roman" w:cs="Times New Roman"/>
          <w:sz w:val="24"/>
          <w:szCs w:val="24"/>
        </w:rPr>
      </w:pPr>
      <w:r>
        <w:rPr>
          <w:rFonts w:ascii="Times New Roman" w:hAnsi="Times New Roman" w:cs="Times New Roman"/>
          <w:sz w:val="24"/>
          <w:szCs w:val="24"/>
        </w:rPr>
        <w:t>However, a durable power of attorney is different.  You may revoke a power of attorney at any time before you become incompetent or incapacitated; however, once you become incompetent or incapacitated, the durable power of attorney continues until (a) your death or (b) a court sets aside the durable power of attorney, whichever occurs first.</w:t>
      </w:r>
    </w:p>
    <w:p w:rsidR="006D1B2E" w:rsidRDefault="006D1B2E" w:rsidP="006D1B2E">
      <w:pPr>
        <w:rPr>
          <w:rFonts w:ascii="Times New Roman" w:hAnsi="Times New Roman" w:cs="Times New Roman"/>
          <w:b/>
          <w:sz w:val="32"/>
          <w:szCs w:val="32"/>
        </w:rPr>
      </w:pPr>
      <w:r>
        <w:rPr>
          <w:rFonts w:ascii="Times New Roman" w:hAnsi="Times New Roman" w:cs="Times New Roman"/>
          <w:b/>
          <w:sz w:val="32"/>
          <w:szCs w:val="32"/>
        </w:rPr>
        <w:t>Drafting a Power of Attorney</w:t>
      </w:r>
    </w:p>
    <w:p w:rsidR="006D1B2E" w:rsidRPr="006D1B2E" w:rsidRDefault="006D1B2E" w:rsidP="006D1B2E">
      <w:pPr>
        <w:rPr>
          <w:rFonts w:ascii="Times New Roman" w:hAnsi="Times New Roman" w:cs="Times New Roman"/>
          <w:sz w:val="24"/>
          <w:szCs w:val="24"/>
        </w:rPr>
      </w:pPr>
      <w:r>
        <w:rPr>
          <w:rFonts w:ascii="Times New Roman" w:hAnsi="Times New Roman" w:cs="Times New Roman"/>
          <w:sz w:val="24"/>
          <w:szCs w:val="24"/>
        </w:rPr>
        <w:t xml:space="preserve">The Legal Assistance Office can </w:t>
      </w:r>
      <w:r w:rsidR="00265374">
        <w:rPr>
          <w:rFonts w:ascii="Times New Roman" w:hAnsi="Times New Roman" w:cs="Times New Roman"/>
          <w:sz w:val="24"/>
          <w:szCs w:val="24"/>
        </w:rPr>
        <w:t xml:space="preserve">assist you in obtaining </w:t>
      </w:r>
      <w:r>
        <w:rPr>
          <w:rFonts w:ascii="Times New Roman" w:hAnsi="Times New Roman" w:cs="Times New Roman"/>
          <w:sz w:val="24"/>
          <w:szCs w:val="24"/>
        </w:rPr>
        <w:t xml:space="preserve">a power of attorney that suits your needs.  </w:t>
      </w:r>
      <w:r w:rsidR="00265374">
        <w:rPr>
          <w:rFonts w:ascii="Times New Roman" w:hAnsi="Times New Roman" w:cs="Times New Roman"/>
          <w:sz w:val="24"/>
          <w:szCs w:val="24"/>
        </w:rPr>
        <w:t>P</w:t>
      </w:r>
      <w:r>
        <w:rPr>
          <w:rFonts w:ascii="Times New Roman" w:hAnsi="Times New Roman" w:cs="Times New Roman"/>
          <w:sz w:val="24"/>
          <w:szCs w:val="24"/>
        </w:rPr>
        <w:t xml:space="preserve">owers of attorney can be </w:t>
      </w:r>
      <w:r w:rsidR="00265374">
        <w:rPr>
          <w:rFonts w:ascii="Times New Roman" w:hAnsi="Times New Roman" w:cs="Times New Roman"/>
          <w:sz w:val="24"/>
          <w:szCs w:val="24"/>
        </w:rPr>
        <w:t xml:space="preserve">obtained and notarized </w:t>
      </w:r>
      <w:r w:rsidR="0070765C">
        <w:rPr>
          <w:rFonts w:ascii="Times New Roman" w:hAnsi="Times New Roman" w:cs="Times New Roman"/>
          <w:sz w:val="24"/>
          <w:szCs w:val="24"/>
        </w:rPr>
        <w:t>on a walk-in basis during normal operating hours, Monday-Wednesday and Friday 0800-1600 and Thursday, 1300-1600, b</w:t>
      </w:r>
      <w:r>
        <w:rPr>
          <w:rFonts w:ascii="Times New Roman" w:hAnsi="Times New Roman" w:cs="Times New Roman"/>
          <w:sz w:val="24"/>
          <w:szCs w:val="24"/>
        </w:rPr>
        <w:t xml:space="preserve">y our staff at the front desk.  </w:t>
      </w:r>
      <w:r w:rsidR="0070765C">
        <w:rPr>
          <w:rFonts w:ascii="Times New Roman" w:hAnsi="Times New Roman" w:cs="Times New Roman"/>
          <w:sz w:val="24"/>
          <w:szCs w:val="24"/>
        </w:rPr>
        <w:t>The Legal Assistance Office is closed on all training holidays and federal holidays.</w:t>
      </w:r>
    </w:p>
    <w:p w:rsidR="006D1B2E" w:rsidRPr="006D1B2E" w:rsidRDefault="006D1B2E" w:rsidP="006D1B2E">
      <w:pPr>
        <w:rPr>
          <w:rFonts w:ascii="Times New Roman" w:hAnsi="Times New Roman" w:cs="Times New Roman"/>
          <w:sz w:val="24"/>
          <w:szCs w:val="24"/>
        </w:rPr>
      </w:pPr>
    </w:p>
    <w:p w:rsidR="00DF4116" w:rsidRPr="00DF4116" w:rsidRDefault="00DF4116" w:rsidP="00DF4116">
      <w:pPr>
        <w:ind w:left="360"/>
        <w:rPr>
          <w:rFonts w:ascii="Times New Roman" w:hAnsi="Times New Roman" w:cs="Times New Roman"/>
          <w:sz w:val="24"/>
          <w:szCs w:val="24"/>
        </w:rPr>
      </w:pPr>
    </w:p>
    <w:p w:rsidR="00DF4116" w:rsidRPr="00DF4116" w:rsidRDefault="00DF4116" w:rsidP="00DF4116">
      <w:pPr>
        <w:ind w:left="360"/>
        <w:rPr>
          <w:rFonts w:ascii="Times New Roman" w:hAnsi="Times New Roman" w:cs="Times New Roman"/>
          <w:sz w:val="24"/>
          <w:szCs w:val="24"/>
        </w:rPr>
      </w:pPr>
    </w:p>
    <w:p w:rsidR="00DF4116" w:rsidRPr="00DF4116" w:rsidRDefault="00DF4116" w:rsidP="00DF4116">
      <w:pPr>
        <w:rPr>
          <w:rFonts w:ascii="Times New Roman" w:hAnsi="Times New Roman" w:cs="Times New Roman"/>
          <w:sz w:val="24"/>
          <w:szCs w:val="24"/>
        </w:rPr>
      </w:pPr>
    </w:p>
    <w:p w:rsidR="00D32266" w:rsidRDefault="00D32266" w:rsidP="0031593B">
      <w:pPr>
        <w:rPr>
          <w:rFonts w:ascii="Times New Roman" w:hAnsi="Times New Roman" w:cs="Times New Roman"/>
          <w:sz w:val="24"/>
          <w:szCs w:val="24"/>
        </w:rPr>
      </w:pPr>
    </w:p>
    <w:p w:rsidR="00D32266" w:rsidRDefault="00D32266" w:rsidP="0031593B">
      <w:pPr>
        <w:rPr>
          <w:rFonts w:ascii="Times New Roman" w:hAnsi="Times New Roman" w:cs="Times New Roman"/>
          <w:sz w:val="24"/>
          <w:szCs w:val="24"/>
        </w:rPr>
      </w:pPr>
    </w:p>
    <w:p w:rsidR="00D32266" w:rsidRPr="00D32266" w:rsidRDefault="00D32266" w:rsidP="0031593B">
      <w:pPr>
        <w:rPr>
          <w:rFonts w:ascii="Times New Roman" w:hAnsi="Times New Roman" w:cs="Times New Roman"/>
          <w:b/>
          <w:sz w:val="32"/>
          <w:szCs w:val="32"/>
        </w:rPr>
      </w:pPr>
    </w:p>
    <w:p w:rsidR="00D32266" w:rsidRDefault="00D32266" w:rsidP="0031593B">
      <w:pPr>
        <w:rPr>
          <w:rFonts w:ascii="Times New Roman" w:hAnsi="Times New Roman" w:cs="Times New Roman"/>
          <w:sz w:val="24"/>
          <w:szCs w:val="24"/>
        </w:rPr>
      </w:pPr>
    </w:p>
    <w:p w:rsidR="00D32266" w:rsidRDefault="00D32266" w:rsidP="0031593B">
      <w:pPr>
        <w:rPr>
          <w:rFonts w:ascii="Times New Roman" w:hAnsi="Times New Roman" w:cs="Times New Roman"/>
          <w:sz w:val="24"/>
          <w:szCs w:val="24"/>
        </w:rPr>
      </w:pPr>
    </w:p>
    <w:p w:rsidR="00D32266" w:rsidRDefault="00D32266" w:rsidP="0031593B">
      <w:pPr>
        <w:rPr>
          <w:rFonts w:ascii="Times New Roman" w:hAnsi="Times New Roman" w:cs="Times New Roman"/>
          <w:sz w:val="24"/>
          <w:szCs w:val="24"/>
        </w:rPr>
      </w:pPr>
    </w:p>
    <w:p w:rsidR="00D32266" w:rsidRDefault="00D32266" w:rsidP="0031593B">
      <w:pPr>
        <w:rPr>
          <w:rFonts w:ascii="Times New Roman" w:hAnsi="Times New Roman" w:cs="Times New Roman"/>
          <w:sz w:val="24"/>
          <w:szCs w:val="24"/>
        </w:rPr>
      </w:pPr>
    </w:p>
    <w:p w:rsidR="00657324" w:rsidRPr="00657324" w:rsidRDefault="00657324" w:rsidP="0031593B">
      <w:pPr>
        <w:rPr>
          <w:rFonts w:ascii="Times New Roman" w:hAnsi="Times New Roman" w:cs="Times New Roman"/>
          <w:sz w:val="24"/>
          <w:szCs w:val="24"/>
        </w:rPr>
      </w:pPr>
    </w:p>
    <w:p w:rsidR="00657324" w:rsidRPr="00657324" w:rsidRDefault="00657324" w:rsidP="0031593B">
      <w:pPr>
        <w:rPr>
          <w:rFonts w:ascii="Times New Roman" w:hAnsi="Times New Roman" w:cs="Times New Roman"/>
          <w:sz w:val="28"/>
          <w:szCs w:val="28"/>
        </w:rPr>
      </w:pPr>
    </w:p>
    <w:p w:rsidR="00657324" w:rsidRPr="0031593B" w:rsidRDefault="00657324" w:rsidP="0031593B">
      <w:pPr>
        <w:rPr>
          <w:rFonts w:ascii="Times New Roman" w:hAnsi="Times New Roman" w:cs="Times New Roman"/>
          <w:sz w:val="24"/>
          <w:szCs w:val="24"/>
        </w:rPr>
      </w:pPr>
    </w:p>
    <w:p w:rsidR="00770BC3" w:rsidRPr="00770BC3" w:rsidRDefault="00770BC3" w:rsidP="00770BC3">
      <w:pPr>
        <w:rPr>
          <w:rFonts w:ascii="Times New Roman" w:hAnsi="Times New Roman" w:cs="Times New Roman"/>
          <w:sz w:val="28"/>
          <w:szCs w:val="28"/>
        </w:rPr>
      </w:pPr>
    </w:p>
    <w:p w:rsidR="00770BC3" w:rsidRPr="00770BC3" w:rsidRDefault="00770BC3" w:rsidP="00770BC3">
      <w:pPr>
        <w:rPr>
          <w:rFonts w:ascii="Times New Roman" w:hAnsi="Times New Roman" w:cs="Times New Roman"/>
          <w:sz w:val="28"/>
          <w:szCs w:val="28"/>
        </w:rPr>
      </w:pPr>
    </w:p>
    <w:p w:rsidR="00770BC3" w:rsidRPr="00770BC3" w:rsidRDefault="00770BC3" w:rsidP="00770BC3">
      <w:pPr>
        <w:rPr>
          <w:rFonts w:ascii="Times New Roman" w:hAnsi="Times New Roman" w:cs="Times New Roman"/>
          <w:sz w:val="24"/>
          <w:szCs w:val="24"/>
        </w:rPr>
      </w:pPr>
    </w:p>
    <w:p w:rsidR="00770BC3" w:rsidRPr="00770BC3" w:rsidRDefault="00770BC3" w:rsidP="00770BC3">
      <w:pPr>
        <w:rPr>
          <w:rFonts w:ascii="Times New Roman" w:hAnsi="Times New Roman" w:cs="Times New Roman"/>
          <w:sz w:val="28"/>
          <w:szCs w:val="28"/>
        </w:rPr>
      </w:pPr>
    </w:p>
    <w:sectPr w:rsidR="00770BC3" w:rsidRPr="00770BC3" w:rsidSect="001874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B71"/>
    <w:multiLevelType w:val="hybridMultilevel"/>
    <w:tmpl w:val="7D40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67B5D"/>
    <w:multiLevelType w:val="hybridMultilevel"/>
    <w:tmpl w:val="E8B2A11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33656B25"/>
    <w:multiLevelType w:val="hybridMultilevel"/>
    <w:tmpl w:val="50A2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0B321C"/>
    <w:multiLevelType w:val="hybridMultilevel"/>
    <w:tmpl w:val="4BB6EC3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4DB67A60"/>
    <w:multiLevelType w:val="hybridMultilevel"/>
    <w:tmpl w:val="1C8C9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834BC1"/>
    <w:multiLevelType w:val="hybridMultilevel"/>
    <w:tmpl w:val="D6BE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0BC3"/>
    <w:rsid w:val="000535B0"/>
    <w:rsid w:val="0013428F"/>
    <w:rsid w:val="001874FD"/>
    <w:rsid w:val="00194D30"/>
    <w:rsid w:val="00232344"/>
    <w:rsid w:val="00265374"/>
    <w:rsid w:val="0026638A"/>
    <w:rsid w:val="0031593B"/>
    <w:rsid w:val="00424E23"/>
    <w:rsid w:val="00483ACB"/>
    <w:rsid w:val="004C5E6C"/>
    <w:rsid w:val="004D0738"/>
    <w:rsid w:val="00621A46"/>
    <w:rsid w:val="00625FDE"/>
    <w:rsid w:val="00655529"/>
    <w:rsid w:val="00657324"/>
    <w:rsid w:val="006821E7"/>
    <w:rsid w:val="006A51C9"/>
    <w:rsid w:val="006C14A1"/>
    <w:rsid w:val="006D1B2E"/>
    <w:rsid w:val="0070765C"/>
    <w:rsid w:val="007643C1"/>
    <w:rsid w:val="00770BC3"/>
    <w:rsid w:val="00794883"/>
    <w:rsid w:val="007B72AE"/>
    <w:rsid w:val="00932D50"/>
    <w:rsid w:val="009573BC"/>
    <w:rsid w:val="009D0684"/>
    <w:rsid w:val="00A1078C"/>
    <w:rsid w:val="00A94334"/>
    <w:rsid w:val="00AB6B5B"/>
    <w:rsid w:val="00B232BB"/>
    <w:rsid w:val="00B3726D"/>
    <w:rsid w:val="00B43B38"/>
    <w:rsid w:val="00B52B60"/>
    <w:rsid w:val="00CE4170"/>
    <w:rsid w:val="00D32266"/>
    <w:rsid w:val="00D96118"/>
    <w:rsid w:val="00DF4116"/>
    <w:rsid w:val="00FC2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9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68C84-70C3-402E-AB50-B8CF502B1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jaime.m.nobis</dc:creator>
  <cp:lastModifiedBy>rosa.finneran</cp:lastModifiedBy>
  <cp:revision>23</cp:revision>
  <cp:lastPrinted>2012-10-01T17:16:00Z</cp:lastPrinted>
  <dcterms:created xsi:type="dcterms:W3CDTF">2012-09-26T19:45:00Z</dcterms:created>
  <dcterms:modified xsi:type="dcterms:W3CDTF">2012-10-01T17:17:00Z</dcterms:modified>
</cp:coreProperties>
</file>